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278E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8362C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309AF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744EE" w14:textId="5D15DAE5" w:rsidR="00383F75" w:rsidRPr="00AF0902" w:rsidRDefault="009F66F8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902">
        <w:rPr>
          <w:rFonts w:ascii="Times New Roman" w:hAnsi="Times New Roman" w:cs="Times New Roman"/>
          <w:b/>
          <w:sz w:val="24"/>
          <w:szCs w:val="24"/>
        </w:rPr>
        <w:t xml:space="preserve">ATA DE AUDIÊNCIA PÚBLICA DE DISCUSSÃO PARA A APROVAÇÃO DA LEI </w:t>
      </w:r>
      <w:r w:rsidR="00534A67">
        <w:rPr>
          <w:rFonts w:ascii="Times New Roman" w:hAnsi="Times New Roman" w:cs="Times New Roman"/>
          <w:b/>
          <w:sz w:val="24"/>
          <w:szCs w:val="24"/>
        </w:rPr>
        <w:t xml:space="preserve">QUE DISPÕE SOBRE AS DIRETRIZES ORÇAMENTÁRIAS PARA ELABORAÇÃO E EXECUÇÃO DA LEI </w:t>
      </w:r>
      <w:r w:rsidRPr="00AF0902">
        <w:rPr>
          <w:rFonts w:ascii="Times New Roman" w:hAnsi="Times New Roman" w:cs="Times New Roman"/>
          <w:b/>
          <w:sz w:val="24"/>
          <w:szCs w:val="24"/>
        </w:rPr>
        <w:t xml:space="preserve">ORÇAMENTÁRIA </w:t>
      </w:r>
      <w:r w:rsidR="00534A67">
        <w:rPr>
          <w:rFonts w:ascii="Times New Roman" w:hAnsi="Times New Roman" w:cs="Times New Roman"/>
          <w:b/>
          <w:sz w:val="24"/>
          <w:szCs w:val="24"/>
        </w:rPr>
        <w:t>P</w:t>
      </w:r>
      <w:r w:rsidRPr="00AF0902">
        <w:rPr>
          <w:rFonts w:ascii="Times New Roman" w:hAnsi="Times New Roman" w:cs="Times New Roman"/>
          <w:b/>
          <w:sz w:val="24"/>
          <w:szCs w:val="24"/>
        </w:rPr>
        <w:t>ARA</w:t>
      </w:r>
      <w:r w:rsidR="00534A67">
        <w:rPr>
          <w:rFonts w:ascii="Times New Roman" w:hAnsi="Times New Roman" w:cs="Times New Roman"/>
          <w:b/>
          <w:sz w:val="24"/>
          <w:szCs w:val="24"/>
        </w:rPr>
        <w:t xml:space="preserve"> O EXERCÍCIO FINANCEIRO DE 20</w:t>
      </w:r>
      <w:r w:rsidR="00A67D16">
        <w:rPr>
          <w:rFonts w:ascii="Times New Roman" w:hAnsi="Times New Roman" w:cs="Times New Roman"/>
          <w:b/>
          <w:sz w:val="24"/>
          <w:szCs w:val="24"/>
        </w:rPr>
        <w:t>2</w:t>
      </w:r>
      <w:r w:rsidR="007F779B">
        <w:rPr>
          <w:rFonts w:ascii="Times New Roman" w:hAnsi="Times New Roman" w:cs="Times New Roman"/>
          <w:b/>
          <w:sz w:val="24"/>
          <w:szCs w:val="24"/>
        </w:rPr>
        <w:t>4</w:t>
      </w:r>
      <w:r w:rsidR="00534A67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14:paraId="616C4DCD" w14:textId="77777777" w:rsidR="009F66F8" w:rsidRP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1AEAE" w14:textId="77777777" w:rsidR="009F66F8" w:rsidRP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710B1" w14:textId="77777777" w:rsidR="009F66F8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83B14" w14:textId="77777777" w:rsidR="00AF0902" w:rsidRPr="00AF0902" w:rsidRDefault="00AF0902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F53DF" w14:textId="0F5691C5" w:rsid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  <w:r w:rsidRPr="00AF0902">
        <w:rPr>
          <w:rFonts w:ascii="Times New Roman" w:hAnsi="Times New Roman" w:cs="Times New Roman"/>
          <w:sz w:val="24"/>
          <w:szCs w:val="24"/>
        </w:rPr>
        <w:t xml:space="preserve">Aos </w:t>
      </w:r>
      <w:r w:rsidR="007F779B">
        <w:rPr>
          <w:rFonts w:ascii="Times New Roman" w:hAnsi="Times New Roman" w:cs="Times New Roman"/>
          <w:sz w:val="24"/>
          <w:szCs w:val="24"/>
        </w:rPr>
        <w:t>trinta e um dias</w:t>
      </w:r>
      <w:r w:rsidR="007D14B8">
        <w:rPr>
          <w:rFonts w:ascii="Times New Roman" w:hAnsi="Times New Roman" w:cs="Times New Roman"/>
          <w:sz w:val="24"/>
          <w:szCs w:val="24"/>
        </w:rPr>
        <w:t xml:space="preserve"> </w:t>
      </w:r>
      <w:r w:rsidR="00534A67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7F779B">
        <w:rPr>
          <w:rFonts w:ascii="Times New Roman" w:hAnsi="Times New Roman" w:cs="Times New Roman"/>
          <w:sz w:val="24"/>
          <w:szCs w:val="24"/>
        </w:rPr>
        <w:t>maio</w:t>
      </w:r>
      <w:r w:rsidR="00534A67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840A09">
        <w:rPr>
          <w:rFonts w:ascii="Times New Roman" w:hAnsi="Times New Roman" w:cs="Times New Roman"/>
          <w:sz w:val="24"/>
          <w:szCs w:val="24"/>
        </w:rPr>
        <w:t>vinte</w:t>
      </w:r>
      <w:r w:rsidR="007D14B8">
        <w:rPr>
          <w:rFonts w:ascii="Times New Roman" w:hAnsi="Times New Roman" w:cs="Times New Roman"/>
          <w:sz w:val="24"/>
          <w:szCs w:val="24"/>
        </w:rPr>
        <w:t xml:space="preserve"> e </w:t>
      </w:r>
      <w:r w:rsidR="007F779B">
        <w:rPr>
          <w:rFonts w:ascii="Times New Roman" w:hAnsi="Times New Roman" w:cs="Times New Roman"/>
          <w:sz w:val="24"/>
          <w:szCs w:val="24"/>
        </w:rPr>
        <w:t>três</w:t>
      </w:r>
      <w:r w:rsidR="00534A67">
        <w:rPr>
          <w:rFonts w:ascii="Times New Roman" w:hAnsi="Times New Roman" w:cs="Times New Roman"/>
          <w:sz w:val="24"/>
          <w:szCs w:val="24"/>
        </w:rPr>
        <w:t xml:space="preserve">, 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reuniram-se na Câmara Municipal de Marapoama, </w:t>
      </w:r>
      <w:r w:rsidR="007D14B8" w:rsidRPr="00AF0902">
        <w:rPr>
          <w:rFonts w:ascii="Times New Roman" w:hAnsi="Times New Roman" w:cs="Times New Roman"/>
          <w:sz w:val="24"/>
          <w:szCs w:val="24"/>
        </w:rPr>
        <w:t>às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 </w:t>
      </w:r>
      <w:r w:rsidR="007D14B8">
        <w:rPr>
          <w:rFonts w:ascii="Times New Roman" w:hAnsi="Times New Roman" w:cs="Times New Roman"/>
          <w:sz w:val="24"/>
          <w:szCs w:val="24"/>
        </w:rPr>
        <w:t>1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9:00 horas, Vereadores e </w:t>
      </w:r>
      <w:r w:rsidR="00840A09">
        <w:rPr>
          <w:rFonts w:ascii="Times New Roman" w:hAnsi="Times New Roman" w:cs="Times New Roman"/>
          <w:sz w:val="24"/>
          <w:szCs w:val="24"/>
        </w:rPr>
        <w:t>alguns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 segmentos da população de Marapoama, para em obediência as disposições contidas no artigo 48, parágrafo único da Lei Complementar nº 101/2000, Lei de Responsabilidade Fiscal a fim de apresentar a proposta </w:t>
      </w:r>
      <w:r w:rsidR="00AF0902" w:rsidRPr="00AF0902">
        <w:rPr>
          <w:rFonts w:ascii="Times New Roman" w:hAnsi="Times New Roman" w:cs="Times New Roman"/>
          <w:sz w:val="24"/>
          <w:szCs w:val="24"/>
        </w:rPr>
        <w:t>orçamentária que dará origem a LOA para o Exercício Financeiro de 20</w:t>
      </w:r>
      <w:r w:rsidR="00840A09">
        <w:rPr>
          <w:rFonts w:ascii="Times New Roman" w:hAnsi="Times New Roman" w:cs="Times New Roman"/>
          <w:sz w:val="24"/>
          <w:szCs w:val="24"/>
        </w:rPr>
        <w:t>2</w:t>
      </w:r>
      <w:r w:rsidR="007F779B">
        <w:rPr>
          <w:rFonts w:ascii="Times New Roman" w:hAnsi="Times New Roman" w:cs="Times New Roman"/>
          <w:sz w:val="24"/>
          <w:szCs w:val="24"/>
        </w:rPr>
        <w:t>4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. Fez uso da palavra </w:t>
      </w:r>
      <w:r w:rsidR="00F049C5" w:rsidRPr="00AF0902">
        <w:rPr>
          <w:rFonts w:ascii="Times New Roman" w:hAnsi="Times New Roman" w:cs="Times New Roman"/>
          <w:sz w:val="24"/>
          <w:szCs w:val="24"/>
        </w:rPr>
        <w:t>à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funcionária da Câmara, Valéria Ap. Zanella</w:t>
      </w:r>
      <w:r w:rsidR="00534A67">
        <w:rPr>
          <w:rFonts w:ascii="Times New Roman" w:hAnsi="Times New Roman" w:cs="Times New Roman"/>
          <w:sz w:val="24"/>
          <w:szCs w:val="24"/>
        </w:rPr>
        <w:t xml:space="preserve"> 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Lozano, </w:t>
      </w:r>
      <w:r w:rsidR="00534A67">
        <w:rPr>
          <w:rFonts w:ascii="Times New Roman" w:hAnsi="Times New Roman" w:cs="Times New Roman"/>
          <w:sz w:val="24"/>
          <w:szCs w:val="24"/>
        </w:rPr>
        <w:t>que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</w:t>
      </w:r>
      <w:r w:rsidR="00534A67">
        <w:rPr>
          <w:rFonts w:ascii="Times New Roman" w:hAnsi="Times New Roman" w:cs="Times New Roman"/>
          <w:sz w:val="24"/>
          <w:szCs w:val="24"/>
        </w:rPr>
        <w:t xml:space="preserve">apresentou a Lei de diretrizes orçamentária (LDO) para elaboração e execução da lei orçamentária para </w:t>
      </w:r>
      <w:r w:rsidR="0079532F">
        <w:rPr>
          <w:rFonts w:ascii="Times New Roman" w:hAnsi="Times New Roman" w:cs="Times New Roman"/>
          <w:sz w:val="24"/>
          <w:szCs w:val="24"/>
        </w:rPr>
        <w:t>o exercício de 20</w:t>
      </w:r>
      <w:r w:rsidR="00A67D16">
        <w:rPr>
          <w:rFonts w:ascii="Times New Roman" w:hAnsi="Times New Roman" w:cs="Times New Roman"/>
          <w:sz w:val="24"/>
          <w:szCs w:val="24"/>
        </w:rPr>
        <w:t>2</w:t>
      </w:r>
      <w:r w:rsidR="007F779B">
        <w:rPr>
          <w:rFonts w:ascii="Times New Roman" w:hAnsi="Times New Roman" w:cs="Times New Roman"/>
          <w:sz w:val="24"/>
          <w:szCs w:val="24"/>
        </w:rPr>
        <w:t>4</w:t>
      </w:r>
      <w:r w:rsidR="0079532F">
        <w:rPr>
          <w:rFonts w:ascii="Times New Roman" w:hAnsi="Times New Roman" w:cs="Times New Roman"/>
          <w:sz w:val="24"/>
          <w:szCs w:val="24"/>
        </w:rPr>
        <w:t xml:space="preserve"> e dá outras providências.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A palavra foi aberta, mas ninguém se manifestou. Nada mais havendo a tratar a audiência foi encerrada, e todos estando de acordo, eu Valéria Ap. Zanella Lozano assino a presente ata que vai assinada pelos presentes. </w:t>
      </w:r>
    </w:p>
    <w:p w14:paraId="1121512E" w14:textId="6CD769F6" w:rsidR="009F66F8" w:rsidRPr="00AF0902" w:rsidRDefault="00AF0902" w:rsidP="00AF0902">
      <w:pPr>
        <w:jc w:val="both"/>
        <w:rPr>
          <w:rFonts w:ascii="Times New Roman" w:hAnsi="Times New Roman" w:cs="Times New Roman"/>
          <w:sz w:val="24"/>
          <w:szCs w:val="24"/>
        </w:rPr>
      </w:pPr>
      <w:r w:rsidRPr="00AF0902">
        <w:rPr>
          <w:rFonts w:ascii="Times New Roman" w:hAnsi="Times New Roman" w:cs="Times New Roman"/>
          <w:sz w:val="24"/>
          <w:szCs w:val="24"/>
        </w:rPr>
        <w:t xml:space="preserve">Câmara Municipal de Marapoama, </w:t>
      </w:r>
      <w:r w:rsidR="007F779B">
        <w:rPr>
          <w:rFonts w:ascii="Times New Roman" w:hAnsi="Times New Roman" w:cs="Times New Roman"/>
          <w:sz w:val="24"/>
          <w:szCs w:val="24"/>
        </w:rPr>
        <w:t>trinta e um de maio</w:t>
      </w:r>
      <w:r w:rsidRPr="00AF0902">
        <w:rPr>
          <w:rFonts w:ascii="Times New Roman" w:hAnsi="Times New Roman" w:cs="Times New Roman"/>
          <w:sz w:val="24"/>
          <w:szCs w:val="24"/>
        </w:rPr>
        <w:t xml:space="preserve"> de 20</w:t>
      </w:r>
      <w:r w:rsidR="00840A09">
        <w:rPr>
          <w:rFonts w:ascii="Times New Roman" w:hAnsi="Times New Roman" w:cs="Times New Roman"/>
          <w:sz w:val="24"/>
          <w:szCs w:val="24"/>
        </w:rPr>
        <w:t>2</w:t>
      </w:r>
      <w:r w:rsidR="007F779B">
        <w:rPr>
          <w:rFonts w:ascii="Times New Roman" w:hAnsi="Times New Roman" w:cs="Times New Roman"/>
          <w:sz w:val="24"/>
          <w:szCs w:val="24"/>
        </w:rPr>
        <w:t>3</w:t>
      </w:r>
      <w:r w:rsidRPr="00AF0902">
        <w:rPr>
          <w:rFonts w:ascii="Times New Roman" w:hAnsi="Times New Roman" w:cs="Times New Roman"/>
          <w:sz w:val="24"/>
          <w:szCs w:val="24"/>
        </w:rPr>
        <w:t>.</w:t>
      </w:r>
    </w:p>
    <w:sectPr w:rsidR="009F66F8" w:rsidRPr="00AF0902" w:rsidSect="00F43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F8"/>
    <w:rsid w:val="00155DAD"/>
    <w:rsid w:val="00157B8D"/>
    <w:rsid w:val="00383F75"/>
    <w:rsid w:val="00534A67"/>
    <w:rsid w:val="005416F6"/>
    <w:rsid w:val="005D7456"/>
    <w:rsid w:val="006834F2"/>
    <w:rsid w:val="0079532F"/>
    <w:rsid w:val="007A0E80"/>
    <w:rsid w:val="007D14B8"/>
    <w:rsid w:val="007F779B"/>
    <w:rsid w:val="008155FF"/>
    <w:rsid w:val="00840A09"/>
    <w:rsid w:val="00974F72"/>
    <w:rsid w:val="009F66F8"/>
    <w:rsid w:val="00A25E01"/>
    <w:rsid w:val="00A269CB"/>
    <w:rsid w:val="00A57601"/>
    <w:rsid w:val="00A67D16"/>
    <w:rsid w:val="00AF0902"/>
    <w:rsid w:val="00B7337B"/>
    <w:rsid w:val="00BF68A2"/>
    <w:rsid w:val="00DF3BAB"/>
    <w:rsid w:val="00F049C5"/>
    <w:rsid w:val="00F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EBF6"/>
  <w15:docId w15:val="{2858EDFF-9AEB-4E43-8B50-72CC418A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Aparecida Zanella Lozano</cp:lastModifiedBy>
  <cp:revision>2</cp:revision>
  <cp:lastPrinted>2019-06-10T18:46:00Z</cp:lastPrinted>
  <dcterms:created xsi:type="dcterms:W3CDTF">2024-02-08T16:36:00Z</dcterms:created>
  <dcterms:modified xsi:type="dcterms:W3CDTF">2024-02-08T16:36:00Z</dcterms:modified>
</cp:coreProperties>
</file>